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191C" w:rsidRDefault="0071191C">
      <w:bookmarkStart w:id="0" w:name="_GoBack"/>
      <w:bookmarkEnd w:id="0"/>
    </w:p>
    <w:p w14:paraId="00000002" w14:textId="77777777" w:rsidR="0071191C" w:rsidRDefault="0071191C">
      <w:pPr>
        <w:rPr>
          <w:rFonts w:ascii="Cambria" w:eastAsia="Cambria" w:hAnsi="Cambria" w:cs="Cambria"/>
        </w:rPr>
      </w:pPr>
    </w:p>
    <w:p w14:paraId="00000003" w14:textId="791B31D7" w:rsidR="0071191C" w:rsidRDefault="0009622F">
      <w:pPr>
        <w:rPr>
          <w:rFonts w:ascii="Cambria" w:eastAsia="Cambria" w:hAnsi="Cambria" w:cs="Cambria"/>
        </w:rPr>
      </w:pPr>
      <w:r>
        <w:rPr>
          <w:rFonts w:ascii="Cambria" w:eastAsia="Cambria" w:hAnsi="Cambria" w:cs="Cambria"/>
        </w:rPr>
        <w:t xml:space="preserve">August </w:t>
      </w:r>
      <w:r w:rsidR="00FA0E20">
        <w:rPr>
          <w:rFonts w:ascii="Cambria" w:eastAsia="Cambria" w:hAnsi="Cambria" w:cs="Cambria"/>
        </w:rPr>
        <w:t>1, 2022</w:t>
      </w:r>
    </w:p>
    <w:p w14:paraId="00000004" w14:textId="77777777" w:rsidR="0071191C" w:rsidRDefault="0071191C">
      <w:pPr>
        <w:rPr>
          <w:rFonts w:ascii="Cambria" w:eastAsia="Cambria" w:hAnsi="Cambria" w:cs="Cambria"/>
        </w:rPr>
      </w:pPr>
    </w:p>
    <w:p w14:paraId="00000005" w14:textId="77777777" w:rsidR="0071191C" w:rsidRDefault="0071191C">
      <w:pPr>
        <w:rPr>
          <w:rFonts w:ascii="Cambria" w:eastAsia="Cambria" w:hAnsi="Cambria" w:cs="Cambria"/>
        </w:rPr>
      </w:pPr>
    </w:p>
    <w:p w14:paraId="00000006" w14:textId="77777777" w:rsidR="0071191C" w:rsidRDefault="0009622F">
      <w:pPr>
        <w:rPr>
          <w:rFonts w:ascii="Cambria" w:eastAsia="Cambria" w:hAnsi="Cambria" w:cs="Cambria"/>
        </w:rPr>
      </w:pPr>
      <w:r>
        <w:rPr>
          <w:rFonts w:ascii="Cambria" w:eastAsia="Cambria" w:hAnsi="Cambria" w:cs="Cambria"/>
        </w:rPr>
        <w:t>Hello Parents/Guardians,</w:t>
      </w:r>
    </w:p>
    <w:p w14:paraId="00000007" w14:textId="77777777" w:rsidR="0071191C" w:rsidRDefault="0071191C">
      <w:pPr>
        <w:rPr>
          <w:rFonts w:ascii="Cambria" w:eastAsia="Cambria" w:hAnsi="Cambria" w:cs="Cambria"/>
        </w:rPr>
      </w:pPr>
    </w:p>
    <w:p w14:paraId="00000008" w14:textId="77777777" w:rsidR="0071191C" w:rsidRDefault="0009622F">
      <w:pPr>
        <w:rPr>
          <w:rFonts w:ascii="Cambria" w:eastAsia="Cambria" w:hAnsi="Cambria" w:cs="Cambria"/>
        </w:rPr>
      </w:pPr>
      <w:r>
        <w:rPr>
          <w:rFonts w:ascii="Cambria" w:eastAsia="Cambria" w:hAnsi="Cambria" w:cs="Cambria"/>
        </w:rPr>
        <w:t xml:space="preserve">Welcome to Adamson Middle School where our motto is “Excellence is the only standard.” </w:t>
      </w:r>
    </w:p>
    <w:p w14:paraId="00000009" w14:textId="77777777" w:rsidR="0071191C" w:rsidRDefault="0071191C">
      <w:pPr>
        <w:rPr>
          <w:rFonts w:ascii="Cambria" w:eastAsia="Cambria" w:hAnsi="Cambria" w:cs="Cambria"/>
        </w:rPr>
      </w:pPr>
    </w:p>
    <w:p w14:paraId="0000000A" w14:textId="496CEF48" w:rsidR="0071191C" w:rsidRDefault="0009622F">
      <w:pPr>
        <w:rPr>
          <w:rFonts w:ascii="Cambria" w:eastAsia="Cambria" w:hAnsi="Cambria" w:cs="Cambria"/>
        </w:rPr>
      </w:pPr>
      <w:r>
        <w:rPr>
          <w:rFonts w:ascii="Cambria" w:eastAsia="Cambria" w:hAnsi="Cambria" w:cs="Cambria"/>
        </w:rPr>
        <w:t>My name is Annette Antonetti and I am the Parent Liaison at Adamson Middle School.  My role at Adamson Middle School is to offer and provide parents/families with information, support, parent workshops, and community resources. Some valuable levels of support include but are not limited to, parenting information, volunteer information, monthly calendars, employment resources, parent lending library, academic brochures and educational resources. Additionally, there will be an updated educational community information board and computers that are available for parents to access the Infinite Campus Parent Portal to view your child’s grades online.</w:t>
      </w:r>
    </w:p>
    <w:p w14:paraId="0000000B" w14:textId="77777777" w:rsidR="0071191C" w:rsidRDefault="0071191C">
      <w:pPr>
        <w:rPr>
          <w:rFonts w:ascii="Cambria" w:eastAsia="Cambria" w:hAnsi="Cambria" w:cs="Cambria"/>
        </w:rPr>
      </w:pPr>
    </w:p>
    <w:p w14:paraId="0000000C" w14:textId="77777777" w:rsidR="0071191C" w:rsidRDefault="0009622F">
      <w:pPr>
        <w:rPr>
          <w:rFonts w:ascii="Cambria" w:eastAsia="Cambria" w:hAnsi="Cambria" w:cs="Cambria"/>
        </w:rPr>
      </w:pPr>
      <w:r>
        <w:rPr>
          <w:rFonts w:ascii="Cambria" w:eastAsia="Cambria" w:hAnsi="Cambria" w:cs="Cambria"/>
        </w:rPr>
        <w:t xml:space="preserve"> It is my pleasure to assist all parents in becoming an important link between home, school, and community. I strongly believe that with viable resources on hand and ongoing parent participation; we will create a lasting relationship that will strengthen the school-home partnership at Adamson Middle School.</w:t>
      </w:r>
    </w:p>
    <w:p w14:paraId="0000000D" w14:textId="77777777" w:rsidR="0071191C" w:rsidRDefault="0071191C">
      <w:pPr>
        <w:rPr>
          <w:rFonts w:ascii="Cambria" w:eastAsia="Cambria" w:hAnsi="Cambria" w:cs="Cambria"/>
        </w:rPr>
      </w:pPr>
    </w:p>
    <w:p w14:paraId="0000000E" w14:textId="77777777" w:rsidR="0071191C" w:rsidRDefault="0009622F">
      <w:pPr>
        <w:rPr>
          <w:rFonts w:ascii="Cambria" w:eastAsia="Cambria" w:hAnsi="Cambria" w:cs="Cambria"/>
        </w:rPr>
      </w:pPr>
      <w:r>
        <w:rPr>
          <w:rFonts w:ascii="Cambria" w:eastAsia="Cambria" w:hAnsi="Cambria" w:cs="Cambria"/>
        </w:rPr>
        <w:t xml:space="preserve">Please stop by the Parent Resource Room located in room 111, the first door on your right, Monday – Friday, 8:15 a.m. – 3:15 p.m.  I am here to support you in any way that I possibly can. If you have any further questions, please don’t hesitate to reach me at 770-968-2925 ext. 519124 and by email </w:t>
      </w:r>
      <w:hyperlink r:id="rId6">
        <w:r>
          <w:rPr>
            <w:rFonts w:ascii="Cambria" w:eastAsia="Cambria" w:hAnsi="Cambria" w:cs="Cambria"/>
            <w:color w:val="0000FF"/>
            <w:u w:val="single"/>
          </w:rPr>
          <w:t>annette.antonetti@clayton.k12.ga.us</w:t>
        </w:r>
      </w:hyperlink>
    </w:p>
    <w:p w14:paraId="0000000F" w14:textId="77777777" w:rsidR="0071191C" w:rsidRDefault="0071191C">
      <w:pPr>
        <w:rPr>
          <w:rFonts w:ascii="Cambria" w:eastAsia="Cambria" w:hAnsi="Cambria" w:cs="Cambria"/>
        </w:rPr>
      </w:pPr>
    </w:p>
    <w:p w14:paraId="00000010" w14:textId="77777777" w:rsidR="0071191C" w:rsidRDefault="0009622F">
      <w:pPr>
        <w:rPr>
          <w:rFonts w:ascii="Cambria" w:eastAsia="Cambria" w:hAnsi="Cambria" w:cs="Cambria"/>
        </w:rPr>
      </w:pPr>
      <w:r>
        <w:rPr>
          <w:rFonts w:ascii="Cambria" w:eastAsia="Cambria" w:hAnsi="Cambria" w:cs="Cambria"/>
        </w:rPr>
        <w:t>I am excited to meet each and every one of you.</w:t>
      </w:r>
    </w:p>
    <w:p w14:paraId="00000013" w14:textId="26D90297" w:rsidR="0071191C" w:rsidRDefault="0071191C">
      <w:pPr>
        <w:rPr>
          <w:rFonts w:ascii="Cambria" w:eastAsia="Cambria" w:hAnsi="Cambria" w:cs="Cambria"/>
        </w:rPr>
      </w:pPr>
    </w:p>
    <w:p w14:paraId="00000014" w14:textId="6E451C7D" w:rsidR="0071191C" w:rsidRDefault="0009622F">
      <w:pPr>
        <w:rPr>
          <w:rFonts w:ascii="Cambria" w:eastAsia="Cambria" w:hAnsi="Cambria" w:cs="Cambria"/>
        </w:rPr>
      </w:pPr>
      <w:bookmarkStart w:id="1" w:name="_gjdgxs" w:colFirst="0" w:colLast="0"/>
      <w:bookmarkEnd w:id="1"/>
      <w:r>
        <w:rPr>
          <w:rFonts w:ascii="Cambria" w:eastAsia="Cambria" w:hAnsi="Cambria" w:cs="Cambria"/>
        </w:rPr>
        <w:t>Thank you very much.</w:t>
      </w:r>
    </w:p>
    <w:p w14:paraId="6C62EC1B" w14:textId="77777777" w:rsidR="0038694D" w:rsidRDefault="0038694D">
      <w:pPr>
        <w:rPr>
          <w:rFonts w:ascii="Cambria" w:eastAsia="Cambria" w:hAnsi="Cambria" w:cs="Cambria"/>
        </w:rPr>
      </w:pPr>
    </w:p>
    <w:p w14:paraId="00000015" w14:textId="28C067CD" w:rsidR="0071191C" w:rsidRPr="00B30D28" w:rsidRDefault="00B30D28">
      <w:pPr>
        <w:rPr>
          <w:rFonts w:ascii="Forte" w:eastAsia="Cambria" w:hAnsi="Forte" w:cs="Cambria"/>
          <w:sz w:val="44"/>
          <w:szCs w:val="44"/>
        </w:rPr>
      </w:pPr>
      <w:r w:rsidRPr="00B30D28">
        <w:rPr>
          <w:rFonts w:ascii="Forte" w:eastAsia="Cambria" w:hAnsi="Forte" w:cs="Cambria"/>
          <w:sz w:val="44"/>
          <w:szCs w:val="44"/>
        </w:rPr>
        <w:t>Annette Antonetti</w:t>
      </w:r>
    </w:p>
    <w:p w14:paraId="00000016" w14:textId="2BF8C044" w:rsidR="0071191C" w:rsidRDefault="0009622F">
      <w:pPr>
        <w:rPr>
          <w:rFonts w:ascii="Cambria" w:eastAsia="Cambria" w:hAnsi="Cambria" w:cs="Cambria"/>
        </w:rPr>
      </w:pPr>
      <w:r>
        <w:rPr>
          <w:rFonts w:ascii="Cambria" w:eastAsia="Cambria" w:hAnsi="Cambria" w:cs="Cambria"/>
        </w:rPr>
        <w:t xml:space="preserve">Annette Antonetti </w:t>
      </w:r>
    </w:p>
    <w:p w14:paraId="00000017" w14:textId="77777777" w:rsidR="0071191C" w:rsidRDefault="0009622F">
      <w:pPr>
        <w:rPr>
          <w:rFonts w:ascii="Lily Script One" w:eastAsia="Lily Script One" w:hAnsi="Lily Script One" w:cs="Lily Script One"/>
          <w:i/>
        </w:rPr>
      </w:pPr>
      <w:r>
        <w:rPr>
          <w:rFonts w:ascii="Cambria" w:eastAsia="Cambria" w:hAnsi="Cambria" w:cs="Cambria"/>
        </w:rPr>
        <w:t>Title I Parent Liaison</w:t>
      </w:r>
    </w:p>
    <w:p w14:paraId="00000018" w14:textId="77777777" w:rsidR="0071191C" w:rsidRDefault="0071191C"/>
    <w:sectPr w:rsidR="0071191C">
      <w:headerReference w:type="default" r:id="rId7"/>
      <w:footerReference w:type="default" r:id="rId8"/>
      <w:pgSz w:w="12240" w:h="15840"/>
      <w:pgMar w:top="720" w:right="1728" w:bottom="72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CFF1" w14:textId="77777777" w:rsidR="00733054" w:rsidRDefault="00733054">
      <w:r>
        <w:separator/>
      </w:r>
    </w:p>
  </w:endnote>
  <w:endnote w:type="continuationSeparator" w:id="0">
    <w:p w14:paraId="42F3863A" w14:textId="77777777" w:rsidR="00733054" w:rsidRDefault="0073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Lily Script One">
    <w:altName w:val="Calibri"/>
    <w:charset w:val="00"/>
    <w:family w:val="auto"/>
    <w:pitch w:val="default"/>
  </w:font>
  <w:font w:name="Libre Baskervill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71191C" w:rsidRDefault="0009622F">
    <w:pPr>
      <w:pBdr>
        <w:top w:val="nil"/>
        <w:left w:val="nil"/>
        <w:bottom w:val="nil"/>
        <w:right w:val="nil"/>
        <w:between w:val="nil"/>
      </w:pBdr>
      <w:tabs>
        <w:tab w:val="center" w:pos="4680"/>
        <w:tab w:val="right" w:pos="9360"/>
      </w:tabs>
      <w:jc w:val="center"/>
      <w:rPr>
        <w:b/>
        <w:i/>
        <w:color w:val="1F497D"/>
      </w:rPr>
    </w:pPr>
    <w:r>
      <w:rPr>
        <w:b/>
        <w:i/>
        <w:color w:val="1F497D"/>
      </w:rPr>
      <w:t>“Where excellence is the only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663A8" w14:textId="77777777" w:rsidR="00733054" w:rsidRDefault="00733054">
      <w:r>
        <w:separator/>
      </w:r>
    </w:p>
  </w:footnote>
  <w:footnote w:type="continuationSeparator" w:id="0">
    <w:p w14:paraId="77F59FEF" w14:textId="77777777" w:rsidR="00733054" w:rsidRDefault="0073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71191C" w:rsidRDefault="0009622F">
    <w:pPr>
      <w:ind w:right="-720"/>
      <w:jc w:val="center"/>
      <w:rPr>
        <w:rFonts w:ascii="Libre Baskerville" w:eastAsia="Libre Baskerville" w:hAnsi="Libre Baskerville" w:cs="Libre Baskerville"/>
        <w:b/>
        <w:color w:val="002060"/>
        <w:sz w:val="36"/>
        <w:szCs w:val="36"/>
      </w:rPr>
    </w:pPr>
    <w:r>
      <w:rPr>
        <w:rFonts w:ascii="Libre Baskerville" w:eastAsia="Libre Baskerville" w:hAnsi="Libre Baskerville" w:cs="Libre Baskerville"/>
        <w:b/>
        <w:color w:val="002060"/>
        <w:sz w:val="36"/>
        <w:szCs w:val="36"/>
      </w:rPr>
      <w:t>ADAMSON MIDDLE SCHOOL INDIANS</w:t>
    </w:r>
  </w:p>
  <w:p w14:paraId="0000001A" w14:textId="77777777" w:rsidR="0071191C" w:rsidRDefault="0009622F">
    <w:pPr>
      <w:ind w:right="-720"/>
      <w:jc w:val="center"/>
      <w:rPr>
        <w:rFonts w:ascii="Libre Baskerville" w:eastAsia="Libre Baskerville" w:hAnsi="Libre Baskerville" w:cs="Libre Baskerville"/>
        <w:b/>
        <w:color w:val="002060"/>
        <w:sz w:val="28"/>
        <w:szCs w:val="28"/>
      </w:rPr>
    </w:pPr>
    <w:r>
      <w:rPr>
        <w:rFonts w:ascii="Libre Baskerville" w:eastAsia="Libre Baskerville" w:hAnsi="Libre Baskerville" w:cs="Libre Baskerville"/>
        <w:b/>
        <w:color w:val="002060"/>
        <w:sz w:val="28"/>
        <w:szCs w:val="28"/>
      </w:rPr>
      <w:t xml:space="preserve">3187 Rex Road </w:t>
    </w:r>
    <w:r>
      <w:rPr>
        <w:b/>
        <w:color w:val="002060"/>
        <w:sz w:val="28"/>
        <w:szCs w:val="28"/>
      </w:rPr>
      <w:t xml:space="preserve">● </w:t>
    </w:r>
    <w:r>
      <w:rPr>
        <w:rFonts w:ascii="Libre Baskerville" w:eastAsia="Libre Baskerville" w:hAnsi="Libre Baskerville" w:cs="Libre Baskerville"/>
        <w:b/>
        <w:color w:val="002060"/>
        <w:sz w:val="28"/>
        <w:szCs w:val="28"/>
      </w:rPr>
      <w:t>Rex, Georgia 30273</w:t>
    </w:r>
  </w:p>
  <w:p w14:paraId="624124FA" w14:textId="75350DE9" w:rsidR="0038694D" w:rsidRDefault="0009622F" w:rsidP="0038694D">
    <w:pPr>
      <w:ind w:right="-720"/>
      <w:jc w:val="center"/>
      <w:rPr>
        <w:rFonts w:ascii="Libre Baskerville" w:eastAsia="Libre Baskerville" w:hAnsi="Libre Baskerville" w:cs="Libre Baskerville"/>
        <w:b/>
        <w:color w:val="002060"/>
        <w:sz w:val="28"/>
        <w:szCs w:val="28"/>
      </w:rPr>
    </w:pPr>
    <w:r>
      <w:rPr>
        <w:rFonts w:ascii="Libre Baskerville" w:eastAsia="Libre Baskerville" w:hAnsi="Libre Baskerville" w:cs="Libre Baskerville"/>
        <w:b/>
        <w:color w:val="002060"/>
        <w:sz w:val="28"/>
        <w:szCs w:val="28"/>
      </w:rPr>
      <w:t xml:space="preserve">Phone: (770) 968-2925 </w:t>
    </w:r>
    <w:r>
      <w:rPr>
        <w:b/>
        <w:color w:val="002060"/>
        <w:sz w:val="28"/>
        <w:szCs w:val="28"/>
      </w:rPr>
      <w:t>●</w:t>
    </w:r>
    <w:r>
      <w:rPr>
        <w:rFonts w:ascii="Libre Baskerville" w:eastAsia="Libre Baskerville" w:hAnsi="Libre Baskerville" w:cs="Libre Baskerville"/>
        <w:b/>
        <w:color w:val="002060"/>
        <w:sz w:val="28"/>
        <w:szCs w:val="28"/>
      </w:rPr>
      <w:t xml:space="preserve"> FAX (770) 968-2949</w:t>
    </w:r>
  </w:p>
  <w:p w14:paraId="0617FD82" w14:textId="26B3FEC2" w:rsidR="0038694D" w:rsidRDefault="0038694D" w:rsidP="0038694D">
    <w:pPr>
      <w:ind w:right="-720"/>
      <w:jc w:val="center"/>
      <w:rPr>
        <w:rFonts w:ascii="Libre Baskerville" w:eastAsia="Libre Baskerville" w:hAnsi="Libre Baskerville" w:cs="Libre Baskerville"/>
        <w:b/>
        <w:color w:val="002060"/>
        <w:sz w:val="28"/>
        <w:szCs w:val="28"/>
      </w:rPr>
    </w:pPr>
    <w:r>
      <w:rPr>
        <w:rFonts w:ascii="Libre Baskerville" w:eastAsia="Libre Baskerville" w:hAnsi="Libre Baskerville" w:cs="Libre Baskerville"/>
        <w:b/>
        <w:color w:val="002060"/>
        <w:sz w:val="28"/>
        <w:szCs w:val="28"/>
      </w:rPr>
      <w:t xml:space="preserve"> </w:t>
    </w:r>
  </w:p>
  <w:p w14:paraId="1D0641A0" w14:textId="60D40301" w:rsidR="0038694D" w:rsidRDefault="0038694D" w:rsidP="0038694D">
    <w:pPr>
      <w:ind w:right="-720"/>
      <w:rPr>
        <w:rFonts w:ascii="Libre Baskerville" w:eastAsia="Libre Baskerville" w:hAnsi="Libre Baskerville" w:cs="Libre Baskerville"/>
        <w:b/>
        <w:color w:val="1F497D"/>
      </w:rPr>
    </w:pPr>
    <w:r>
      <w:rPr>
        <w:rFonts w:ascii="Libre Baskerville" w:eastAsia="Libre Baskerville" w:hAnsi="Libre Baskerville" w:cs="Libre Baskerville"/>
        <w:b/>
        <w:color w:val="002060"/>
        <w:sz w:val="28"/>
        <w:szCs w:val="28"/>
      </w:rPr>
      <w:t xml:space="preserve"> </w:t>
    </w:r>
    <w:r>
      <w:rPr>
        <w:rFonts w:ascii="Libre Baskerville" w:eastAsia="Libre Baskerville" w:hAnsi="Libre Baskerville" w:cs="Libre Baskerville"/>
        <w:b/>
        <w:color w:val="1F497D"/>
      </w:rPr>
      <w:t xml:space="preserve">Adrian D. Courtland             </w:t>
    </w:r>
    <w:r w:rsidR="00FA0E20">
      <w:rPr>
        <w:rFonts w:ascii="Libre Baskerville" w:eastAsia="Libre Baskerville" w:hAnsi="Libre Baskerville" w:cs="Libre Baskerville"/>
        <w:b/>
        <w:color w:val="1F497D"/>
      </w:rPr>
      <w:t xml:space="preserve">           </w:t>
    </w:r>
    <w:r>
      <w:rPr>
        <w:rFonts w:ascii="Libre Baskerville" w:eastAsia="Libre Baskerville" w:hAnsi="Libre Baskerville" w:cs="Libre Baskerville"/>
        <w:b/>
        <w:color w:val="1F497D"/>
      </w:rPr>
      <w:t xml:space="preserve"> </w:t>
    </w:r>
    <w:r w:rsidR="0009622F">
      <w:rPr>
        <w:rFonts w:ascii="Libre Baskerville" w:eastAsia="Libre Baskerville" w:hAnsi="Libre Baskerville" w:cs="Libre Baskerville"/>
        <w:b/>
        <w:color w:val="1F497D"/>
      </w:rPr>
      <w:t>Melody Powell</w:t>
    </w:r>
    <w:r w:rsidR="0009622F">
      <w:rPr>
        <w:rFonts w:ascii="Libre Baskerville" w:eastAsia="Libre Baskerville" w:hAnsi="Libre Baskerville" w:cs="Libre Baskerville"/>
        <w:b/>
        <w:color w:val="1F497D"/>
      </w:rPr>
      <w:tab/>
      <w:t xml:space="preserve">  </w:t>
    </w:r>
    <w:r>
      <w:rPr>
        <w:rFonts w:ascii="Libre Baskerville" w:eastAsia="Libre Baskerville" w:hAnsi="Libre Baskerville" w:cs="Libre Baskerville"/>
        <w:b/>
        <w:color w:val="1F497D"/>
      </w:rPr>
      <w:t xml:space="preserve">          </w:t>
    </w:r>
    <w:r w:rsidR="00FA0E20">
      <w:rPr>
        <w:rFonts w:ascii="Libre Baskerville" w:eastAsia="Libre Baskerville" w:hAnsi="Libre Baskerville" w:cs="Libre Baskerville"/>
        <w:b/>
        <w:color w:val="1F497D"/>
      </w:rPr>
      <w:t xml:space="preserve">              </w:t>
    </w:r>
    <w:r>
      <w:rPr>
        <w:rFonts w:ascii="Libre Baskerville" w:eastAsia="Libre Baskerville" w:hAnsi="Libre Baskerville" w:cs="Libre Baskerville"/>
        <w:b/>
        <w:color w:val="1F497D"/>
      </w:rPr>
      <w:t xml:space="preserve">  </w:t>
    </w:r>
    <w:r w:rsidR="00FA0E20">
      <w:rPr>
        <w:rFonts w:ascii="Libre Baskerville" w:eastAsia="Libre Baskerville" w:hAnsi="Libre Baskerville" w:cs="Libre Baskerville"/>
        <w:b/>
        <w:color w:val="1F497D"/>
      </w:rPr>
      <w:t xml:space="preserve">          </w:t>
    </w:r>
    <w:r>
      <w:rPr>
        <w:rFonts w:ascii="Libre Baskerville" w:eastAsia="Libre Baskerville" w:hAnsi="Libre Baskerville" w:cs="Libre Baskerville"/>
        <w:b/>
        <w:color w:val="1F497D"/>
      </w:rPr>
      <w:t>Lakesha Roberts</w:t>
    </w:r>
  </w:p>
  <w:p w14:paraId="0000001E" w14:textId="3721BDE5" w:rsidR="0071191C" w:rsidRPr="0038694D" w:rsidRDefault="00FA0E20" w:rsidP="00FA0E20">
    <w:pPr>
      <w:ind w:right="-720"/>
      <w:rPr>
        <w:rFonts w:ascii="Libre Baskerville" w:eastAsia="Libre Baskerville" w:hAnsi="Libre Baskerville" w:cs="Libre Baskerville"/>
        <w:b/>
        <w:color w:val="002060"/>
        <w:sz w:val="28"/>
        <w:szCs w:val="28"/>
      </w:rPr>
    </w:pPr>
    <w:r>
      <w:rPr>
        <w:rFonts w:ascii="Libre Baskerville" w:eastAsia="Libre Baskerville" w:hAnsi="Libre Baskerville" w:cs="Libre Baskerville"/>
        <w:b/>
        <w:color w:val="1F497D"/>
      </w:rPr>
      <w:t xml:space="preserve">       </w:t>
    </w:r>
    <w:r w:rsidR="0009622F">
      <w:rPr>
        <w:rFonts w:ascii="Libre Baskerville" w:eastAsia="Libre Baskerville" w:hAnsi="Libre Baskerville" w:cs="Libre Baskerville"/>
        <w:b/>
        <w:color w:val="1F497D"/>
      </w:rPr>
      <w:t xml:space="preserve"> Principa</w:t>
    </w:r>
    <w:r w:rsidR="0038694D">
      <w:rPr>
        <w:rFonts w:ascii="Libre Baskerville" w:eastAsia="Libre Baskerville" w:hAnsi="Libre Baskerville" w:cs="Libre Baskerville"/>
        <w:b/>
        <w:color w:val="1F497D"/>
      </w:rPr>
      <w:t>l</w:t>
    </w:r>
    <w:r w:rsidR="0038694D">
      <w:rPr>
        <w:rFonts w:ascii="Libre Baskerville" w:eastAsia="Libre Baskerville" w:hAnsi="Libre Baskerville" w:cs="Libre Baskerville"/>
        <w:b/>
        <w:color w:val="1F497D"/>
      </w:rPr>
      <w:tab/>
      <w:t xml:space="preserve">                    </w:t>
    </w:r>
    <w:r>
      <w:rPr>
        <w:rFonts w:ascii="Libre Baskerville" w:eastAsia="Libre Baskerville" w:hAnsi="Libre Baskerville" w:cs="Libre Baskerville"/>
        <w:b/>
        <w:color w:val="1F497D"/>
      </w:rPr>
      <w:t xml:space="preserve">             </w:t>
    </w:r>
    <w:r w:rsidR="0009622F">
      <w:rPr>
        <w:rFonts w:ascii="Libre Baskerville" w:eastAsia="Libre Baskerville" w:hAnsi="Libre Baskerville" w:cs="Libre Baskerville"/>
        <w:b/>
        <w:color w:val="1F497D"/>
      </w:rPr>
      <w:t>Assist</w:t>
    </w:r>
    <w:r w:rsidR="0038694D">
      <w:rPr>
        <w:rFonts w:ascii="Libre Baskerville" w:eastAsia="Libre Baskerville" w:hAnsi="Libre Baskerville" w:cs="Libre Baskerville"/>
        <w:b/>
        <w:color w:val="1F497D"/>
      </w:rPr>
      <w:t xml:space="preserve">ant Principal            </w:t>
    </w:r>
    <w:r>
      <w:rPr>
        <w:rFonts w:ascii="Libre Baskerville" w:eastAsia="Libre Baskerville" w:hAnsi="Libre Baskerville" w:cs="Libre Baskerville"/>
        <w:b/>
        <w:color w:val="1F497D"/>
      </w:rPr>
      <w:t xml:space="preserve">                      </w:t>
    </w:r>
    <w:r w:rsidR="0038694D">
      <w:rPr>
        <w:rFonts w:ascii="Libre Baskerville" w:eastAsia="Libre Baskerville" w:hAnsi="Libre Baskerville" w:cs="Libre Baskerville"/>
        <w:b/>
        <w:color w:val="1F497D"/>
      </w:rPr>
      <w:t xml:space="preserve"> </w:t>
    </w:r>
    <w:r w:rsidR="0009622F">
      <w:rPr>
        <w:rFonts w:ascii="Libre Baskerville" w:eastAsia="Libre Baskerville" w:hAnsi="Libre Baskerville" w:cs="Libre Baskerville"/>
        <w:b/>
        <w:color w:val="1F497D"/>
      </w:rPr>
      <w:t xml:space="preserve"> Assistant Principal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1C"/>
    <w:rsid w:val="0009622F"/>
    <w:rsid w:val="00206776"/>
    <w:rsid w:val="0038694D"/>
    <w:rsid w:val="00591071"/>
    <w:rsid w:val="0071191C"/>
    <w:rsid w:val="00733054"/>
    <w:rsid w:val="00B30D28"/>
    <w:rsid w:val="00FA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FCE8"/>
  <w15:docId w15:val="{4AEB82C7-6EFE-4CDB-872A-13A65972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8694D"/>
    <w:pPr>
      <w:tabs>
        <w:tab w:val="center" w:pos="4680"/>
        <w:tab w:val="right" w:pos="9360"/>
      </w:tabs>
    </w:pPr>
  </w:style>
  <w:style w:type="character" w:customStyle="1" w:styleId="HeaderChar">
    <w:name w:val="Header Char"/>
    <w:basedOn w:val="DefaultParagraphFont"/>
    <w:link w:val="Header"/>
    <w:uiPriority w:val="99"/>
    <w:rsid w:val="0038694D"/>
  </w:style>
  <w:style w:type="paragraph" w:styleId="Footer">
    <w:name w:val="footer"/>
    <w:basedOn w:val="Normal"/>
    <w:link w:val="FooterChar"/>
    <w:uiPriority w:val="99"/>
    <w:unhideWhenUsed/>
    <w:rsid w:val="0038694D"/>
    <w:pPr>
      <w:tabs>
        <w:tab w:val="center" w:pos="4680"/>
        <w:tab w:val="right" w:pos="9360"/>
      </w:tabs>
    </w:pPr>
  </w:style>
  <w:style w:type="character" w:customStyle="1" w:styleId="FooterChar">
    <w:name w:val="Footer Char"/>
    <w:basedOn w:val="DefaultParagraphFont"/>
    <w:link w:val="Footer"/>
    <w:uiPriority w:val="99"/>
    <w:rsid w:val="0038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tte.antonetti@clayton.k12.ga.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Antonetti, Annette</dc:creator>
  <cp:lastModifiedBy>Brown, Ashley</cp:lastModifiedBy>
  <cp:revision>2</cp:revision>
  <cp:lastPrinted>2022-08-01T17:27:00Z</cp:lastPrinted>
  <dcterms:created xsi:type="dcterms:W3CDTF">2022-09-14T14:51:00Z</dcterms:created>
  <dcterms:modified xsi:type="dcterms:W3CDTF">2022-09-14T14:51:00Z</dcterms:modified>
</cp:coreProperties>
</file>